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18" w:type="dxa"/>
        <w:tblLayout w:type="fixed"/>
        <w:tblLook w:val="00A0" w:firstRow="1" w:lastRow="0" w:firstColumn="1" w:lastColumn="0" w:noHBand="0" w:noVBand="0"/>
      </w:tblPr>
      <w:tblGrid>
        <w:gridCol w:w="7230"/>
        <w:gridCol w:w="2268"/>
      </w:tblGrid>
      <w:tr w:rsidR="00FB5E65" w:rsidTr="00921161">
        <w:trPr>
          <w:trHeight w:val="1843"/>
        </w:trPr>
        <w:tc>
          <w:tcPr>
            <w:tcW w:w="7230" w:type="dxa"/>
          </w:tcPr>
          <w:p w:rsidR="00FB5E65" w:rsidRDefault="00FB5E65" w:rsidP="00921161">
            <w:pPr>
              <w:tabs>
                <w:tab w:val="left" w:pos="8364"/>
              </w:tabs>
              <w:rPr>
                <w:rFonts w:ascii="Britannic Bold" w:hAnsi="Britannic Bold"/>
                <w:b/>
                <w:color w:val="4A8255"/>
              </w:rPr>
            </w:pPr>
            <w:bookmarkStart w:id="0" w:name="_GoBack"/>
            <w:bookmarkEnd w:id="0"/>
            <w:r>
              <w:rPr>
                <w:rFonts w:ascii="Britannic Bold" w:hAnsi="Britannic Bold"/>
                <w:b/>
                <w:color w:val="4A8255"/>
                <w:sz w:val="56"/>
                <w:szCs w:val="56"/>
              </w:rPr>
              <w:t>H</w:t>
            </w:r>
            <w:r>
              <w:rPr>
                <w:rFonts w:ascii="Britannic Bold" w:hAnsi="Britannic Bold"/>
                <w:b/>
                <w:color w:val="4A8255"/>
                <w:sz w:val="44"/>
                <w:szCs w:val="44"/>
              </w:rPr>
              <w:t>ORLEY</w:t>
            </w:r>
            <w:r>
              <w:rPr>
                <w:rFonts w:ascii="Britannic Bold" w:hAnsi="Britannic Bold"/>
                <w:b/>
                <w:color w:val="4A8255"/>
                <w:sz w:val="48"/>
                <w:szCs w:val="48"/>
              </w:rPr>
              <w:t xml:space="preserve"> </w:t>
            </w:r>
            <w:r>
              <w:rPr>
                <w:rFonts w:ascii="Britannic Bold" w:hAnsi="Britannic Bold"/>
                <w:b/>
                <w:color w:val="4A8255"/>
                <w:sz w:val="56"/>
                <w:szCs w:val="56"/>
              </w:rPr>
              <w:t>T</w:t>
            </w:r>
            <w:r>
              <w:rPr>
                <w:rFonts w:ascii="Britannic Bold" w:hAnsi="Britannic Bold"/>
                <w:b/>
                <w:color w:val="4A8255"/>
                <w:sz w:val="44"/>
                <w:szCs w:val="44"/>
              </w:rPr>
              <w:t>OWN</w:t>
            </w:r>
            <w:r>
              <w:rPr>
                <w:rFonts w:ascii="Britannic Bold" w:hAnsi="Britannic Bold"/>
                <w:b/>
                <w:color w:val="4A8255"/>
                <w:sz w:val="48"/>
                <w:szCs w:val="48"/>
              </w:rPr>
              <w:t xml:space="preserve"> </w:t>
            </w:r>
            <w:r>
              <w:rPr>
                <w:rFonts w:ascii="Britannic Bold" w:hAnsi="Britannic Bold"/>
                <w:b/>
                <w:color w:val="4A8255"/>
                <w:sz w:val="56"/>
                <w:szCs w:val="56"/>
              </w:rPr>
              <w:t>C</w:t>
            </w:r>
            <w:r>
              <w:rPr>
                <w:rFonts w:ascii="Britannic Bold" w:hAnsi="Britannic Bold"/>
                <w:b/>
                <w:color w:val="4A8255"/>
                <w:sz w:val="44"/>
                <w:szCs w:val="44"/>
              </w:rPr>
              <w:t xml:space="preserve">OUNCIL  </w:t>
            </w:r>
          </w:p>
          <w:p w:rsidR="00FB5E65" w:rsidRDefault="00FB5E65" w:rsidP="00FB5E65">
            <w:pPr>
              <w:tabs>
                <w:tab w:val="left" w:pos="8364"/>
              </w:tabs>
              <w:ind w:left="318" w:hanging="318"/>
              <w:rPr>
                <w:rFonts w:cs="Arial"/>
                <w:color w:val="4A8255"/>
                <w:sz w:val="16"/>
                <w:szCs w:val="16"/>
              </w:rPr>
            </w:pPr>
            <w:r>
              <w:rPr>
                <w:rFonts w:ascii="Britannic Bold" w:hAnsi="Britannic Bold" w:cs="Arial"/>
                <w:color w:val="4A8255"/>
              </w:rPr>
              <w:t xml:space="preserve">Alan Jones </w:t>
            </w:r>
            <w:r>
              <w:rPr>
                <w:rFonts w:cs="Arial"/>
                <w:color w:val="4A8255"/>
                <w:sz w:val="16"/>
                <w:szCs w:val="16"/>
              </w:rPr>
              <w:t>FCSI ACIB</w:t>
            </w:r>
          </w:p>
          <w:p w:rsidR="00FB5E65" w:rsidRDefault="00FB5E65" w:rsidP="00921161">
            <w:pPr>
              <w:tabs>
                <w:tab w:val="left" w:pos="8364"/>
              </w:tabs>
              <w:rPr>
                <w:rFonts w:ascii="Britannic Bold" w:hAnsi="Britannic Bold" w:cs="Arial"/>
                <w:color w:val="4A8255"/>
              </w:rPr>
            </w:pPr>
            <w:r>
              <w:rPr>
                <w:rFonts w:ascii="Britannic Bold" w:hAnsi="Britannic Bold" w:cs="Arial"/>
                <w:color w:val="4A8255"/>
              </w:rPr>
              <w:t>Town Clerk</w:t>
            </w:r>
          </w:p>
          <w:p w:rsidR="00FB5E65" w:rsidRDefault="00FB5E65" w:rsidP="00921161">
            <w:pPr>
              <w:tabs>
                <w:tab w:val="center" w:pos="1505"/>
                <w:tab w:val="right" w:pos="3577"/>
                <w:tab w:val="left" w:pos="8364"/>
              </w:tabs>
              <w:ind w:right="-108"/>
              <w:rPr>
                <w:rFonts w:ascii="Britannic Bold" w:hAnsi="Britannic Bold" w:cs="Arial"/>
                <w:color w:val="4A8255"/>
                <w:sz w:val="18"/>
                <w:szCs w:val="18"/>
              </w:rPr>
            </w:pPr>
            <w:r>
              <w:rPr>
                <w:rFonts w:ascii="Britannic Bold" w:hAnsi="Britannic Bold" w:cs="Arial"/>
                <w:color w:val="4A8255"/>
                <w:sz w:val="18"/>
                <w:szCs w:val="18"/>
              </w:rPr>
              <w:t xml:space="preserve">Council Offices, 92 Albert Road </w:t>
            </w:r>
          </w:p>
          <w:p w:rsidR="00FB5E65" w:rsidRDefault="00FB5E65" w:rsidP="00921161">
            <w:pPr>
              <w:tabs>
                <w:tab w:val="center" w:pos="1505"/>
                <w:tab w:val="right" w:pos="3577"/>
                <w:tab w:val="left" w:pos="8364"/>
              </w:tabs>
              <w:ind w:right="-108"/>
              <w:rPr>
                <w:rFonts w:ascii="Britannic Bold" w:hAnsi="Britannic Bold" w:cs="Arial"/>
                <w:color w:val="4A8255"/>
                <w:sz w:val="18"/>
                <w:szCs w:val="18"/>
              </w:rPr>
            </w:pPr>
            <w:r>
              <w:rPr>
                <w:rFonts w:ascii="Britannic Bold" w:hAnsi="Britannic Bold" w:cs="Arial"/>
                <w:color w:val="4A8255"/>
                <w:sz w:val="18"/>
                <w:szCs w:val="18"/>
              </w:rPr>
              <w:t>Horley, Surrey RH6 7HZ</w:t>
            </w:r>
          </w:p>
          <w:p w:rsidR="00FB5E65" w:rsidRDefault="00FB5E65" w:rsidP="00921161">
            <w:pPr>
              <w:tabs>
                <w:tab w:val="center" w:pos="1505"/>
                <w:tab w:val="right" w:pos="3577"/>
                <w:tab w:val="left" w:pos="8364"/>
              </w:tabs>
              <w:ind w:right="-108"/>
              <w:rPr>
                <w:rFonts w:cs="Arial"/>
                <w:color w:val="4A8255"/>
                <w:sz w:val="18"/>
                <w:szCs w:val="18"/>
              </w:rPr>
            </w:pPr>
            <w:r>
              <w:rPr>
                <w:rFonts w:cs="Arial"/>
                <w:color w:val="4A8255"/>
                <w:sz w:val="18"/>
                <w:szCs w:val="18"/>
              </w:rPr>
              <w:t>Tel:  01293 784765</w:t>
            </w:r>
          </w:p>
          <w:p w:rsidR="00FB5E65" w:rsidRDefault="00FB5E65" w:rsidP="00921161">
            <w:pPr>
              <w:tabs>
                <w:tab w:val="center" w:pos="1505"/>
                <w:tab w:val="right" w:pos="3577"/>
                <w:tab w:val="left" w:pos="8364"/>
              </w:tabs>
              <w:ind w:right="-108"/>
              <w:rPr>
                <w:rFonts w:cs="Arial"/>
                <w:color w:val="4A8255"/>
                <w:sz w:val="18"/>
                <w:szCs w:val="18"/>
              </w:rPr>
            </w:pPr>
            <w:r>
              <w:rPr>
                <w:color w:val="4A8255"/>
              </w:rPr>
              <w:t>i</w:t>
            </w:r>
            <w:r>
              <w:rPr>
                <w:rFonts w:cs="Arial"/>
                <w:color w:val="4A8255"/>
                <w:sz w:val="18"/>
                <w:szCs w:val="18"/>
              </w:rPr>
              <w:t>nfo@horleysurrey-tc.gov.uk</w:t>
            </w:r>
          </w:p>
          <w:p w:rsidR="00FB5E65" w:rsidRDefault="00FB5E65" w:rsidP="00921161">
            <w:pPr>
              <w:tabs>
                <w:tab w:val="center" w:pos="1505"/>
                <w:tab w:val="right" w:pos="3577"/>
                <w:tab w:val="left" w:pos="8364"/>
              </w:tabs>
              <w:ind w:right="-108"/>
              <w:rPr>
                <w:rFonts w:cs="Arial"/>
                <w:color w:val="4A8255"/>
                <w:sz w:val="18"/>
                <w:szCs w:val="18"/>
              </w:rPr>
            </w:pPr>
            <w:r>
              <w:rPr>
                <w:rFonts w:cs="Arial"/>
                <w:color w:val="4A8255"/>
                <w:sz w:val="18"/>
                <w:szCs w:val="18"/>
              </w:rPr>
              <w:t>www.horleysurrey-tc.gov.uk</w:t>
            </w:r>
          </w:p>
          <w:p w:rsidR="00FB5E65" w:rsidRDefault="00FB5E65" w:rsidP="00921161">
            <w:pPr>
              <w:tabs>
                <w:tab w:val="left" w:pos="8364"/>
              </w:tabs>
              <w:rPr>
                <w:rFonts w:ascii="Britannic Bold" w:hAnsi="Britannic Bold"/>
                <w:color w:val="31849B"/>
                <w:sz w:val="16"/>
                <w:szCs w:val="16"/>
              </w:rPr>
            </w:pPr>
          </w:p>
        </w:tc>
        <w:tc>
          <w:tcPr>
            <w:tcW w:w="2268" w:type="dxa"/>
          </w:tcPr>
          <w:p w:rsidR="00FB5E65" w:rsidRDefault="00FB5E65" w:rsidP="00921161">
            <w:pPr>
              <w:tabs>
                <w:tab w:val="center" w:pos="1505"/>
                <w:tab w:val="right" w:pos="3861"/>
                <w:tab w:val="left" w:pos="8364"/>
              </w:tabs>
              <w:ind w:right="-426"/>
              <w:jc w:val="center"/>
              <w:rPr>
                <w:rFonts w:cs="Arial"/>
                <w:color w:val="31849B"/>
              </w:rPr>
            </w:pPr>
          </w:p>
          <w:p w:rsidR="00FB5E65" w:rsidRDefault="00FB5E65" w:rsidP="00921161">
            <w:pPr>
              <w:tabs>
                <w:tab w:val="center" w:pos="1505"/>
                <w:tab w:val="right" w:pos="3577"/>
                <w:tab w:val="left" w:pos="8364"/>
              </w:tabs>
              <w:ind w:right="-108"/>
              <w:jc w:val="right"/>
              <w:rPr>
                <w:rFonts w:ascii="Britannic Bold" w:hAnsi="Britannic Bold" w:cs="Arial"/>
                <w:color w:val="31849B"/>
                <w:sz w:val="18"/>
                <w:szCs w:val="18"/>
              </w:rPr>
            </w:pPr>
          </w:p>
          <w:p w:rsidR="00FB5E65" w:rsidRDefault="00FB5E65" w:rsidP="00921161">
            <w:pPr>
              <w:tabs>
                <w:tab w:val="center" w:pos="1505"/>
                <w:tab w:val="right" w:pos="3577"/>
                <w:tab w:val="left" w:pos="8364"/>
              </w:tabs>
              <w:ind w:right="-108"/>
              <w:jc w:val="right"/>
              <w:rPr>
                <w:rFonts w:ascii="Garamond" w:hAnsi="Garamond"/>
                <w:color w:val="31849B"/>
              </w:rPr>
            </w:pPr>
            <w:r>
              <w:rPr>
                <w:noProof/>
                <w:lang w:eastAsia="en-GB"/>
              </w:rPr>
              <w:drawing>
                <wp:inline distT="0" distB="0" distL="0" distR="0" wp14:anchorId="262D0D32" wp14:editId="296003D1">
                  <wp:extent cx="895350" cy="1228725"/>
                  <wp:effectExtent l="0" t="0" r="0" b="9525"/>
                  <wp:docPr id="1" name="Picture 1" descr="Description: M:\Horley Town Council\Logo &amp; Signs 07 &amp; Maps\Horley 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Horley Town Council\Logo &amp; Signs 07 &amp; Maps\Horley T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228725"/>
                          </a:xfrm>
                          <a:prstGeom prst="rect">
                            <a:avLst/>
                          </a:prstGeom>
                          <a:noFill/>
                          <a:ln>
                            <a:noFill/>
                          </a:ln>
                        </pic:spPr>
                      </pic:pic>
                    </a:graphicData>
                  </a:graphic>
                </wp:inline>
              </w:drawing>
            </w:r>
          </w:p>
        </w:tc>
      </w:tr>
    </w:tbl>
    <w:p w:rsidR="00FB5E65" w:rsidRDefault="00FB5E65" w:rsidP="007D2D84">
      <w:pPr>
        <w:shd w:val="clear" w:color="auto" w:fill="FFFFFF"/>
        <w:rPr>
          <w:sz w:val="24"/>
          <w:szCs w:val="24"/>
          <w:lang w:val="en" w:eastAsia="en-GB"/>
        </w:rPr>
      </w:pPr>
    </w:p>
    <w:p w:rsidR="00C444FE" w:rsidRDefault="00C444FE" w:rsidP="007E2325">
      <w:pPr>
        <w:ind w:left="-284"/>
        <w:rPr>
          <w:rFonts w:asciiTheme="minorHAnsi" w:hAnsiTheme="minorHAnsi" w:cs="Arial"/>
        </w:rPr>
      </w:pPr>
    </w:p>
    <w:p w:rsidR="00FB5E65" w:rsidRPr="00C444FE" w:rsidRDefault="00FB5E65" w:rsidP="007E2325">
      <w:pPr>
        <w:ind w:left="-284"/>
        <w:rPr>
          <w:rFonts w:asciiTheme="minorHAnsi" w:hAnsiTheme="minorHAnsi" w:cs="Arial"/>
        </w:rPr>
      </w:pPr>
      <w:r w:rsidRPr="00C444FE">
        <w:rPr>
          <w:rFonts w:asciiTheme="minorHAnsi" w:hAnsiTheme="minorHAnsi" w:cs="Arial"/>
        </w:rPr>
        <w:t>Sam Gyimah MP</w:t>
      </w:r>
    </w:p>
    <w:p w:rsidR="00FB5E65" w:rsidRPr="00C444FE" w:rsidRDefault="00FB5E65" w:rsidP="007E2325">
      <w:pPr>
        <w:ind w:left="-284"/>
        <w:rPr>
          <w:rFonts w:asciiTheme="minorHAnsi" w:hAnsiTheme="minorHAnsi" w:cs="Arial"/>
        </w:rPr>
      </w:pPr>
      <w:r w:rsidRPr="00C444FE">
        <w:rPr>
          <w:rFonts w:asciiTheme="minorHAnsi" w:hAnsiTheme="minorHAnsi" w:cs="Arial"/>
        </w:rPr>
        <w:t>House of Commons</w:t>
      </w:r>
    </w:p>
    <w:p w:rsidR="00FB5E65" w:rsidRPr="00C444FE" w:rsidRDefault="00FB5E65" w:rsidP="007E2325">
      <w:pPr>
        <w:ind w:left="-284"/>
        <w:rPr>
          <w:rFonts w:asciiTheme="minorHAnsi" w:hAnsiTheme="minorHAnsi" w:cs="Arial"/>
        </w:rPr>
      </w:pPr>
      <w:r w:rsidRPr="00C444FE">
        <w:rPr>
          <w:rFonts w:asciiTheme="minorHAnsi" w:hAnsiTheme="minorHAnsi" w:cs="Arial"/>
        </w:rPr>
        <w:t xml:space="preserve">London </w:t>
      </w:r>
    </w:p>
    <w:p w:rsidR="00FB5E65" w:rsidRPr="00C444FE" w:rsidRDefault="00FB5E65" w:rsidP="007E2325">
      <w:pPr>
        <w:ind w:left="-284"/>
        <w:rPr>
          <w:rFonts w:asciiTheme="minorHAnsi" w:hAnsiTheme="minorHAnsi" w:cs="Arial"/>
        </w:rPr>
      </w:pPr>
      <w:r w:rsidRPr="00C444FE">
        <w:rPr>
          <w:rFonts w:asciiTheme="minorHAnsi" w:hAnsiTheme="minorHAnsi" w:cs="Arial"/>
        </w:rPr>
        <w:t>SW1A 1AA</w:t>
      </w:r>
      <w:r w:rsidRPr="00C444FE">
        <w:rPr>
          <w:rFonts w:asciiTheme="minorHAnsi" w:hAnsiTheme="minorHAnsi" w:cs="Arial"/>
        </w:rPr>
        <w:tab/>
      </w:r>
      <w:r w:rsidRPr="00C444FE">
        <w:rPr>
          <w:rFonts w:asciiTheme="minorHAnsi" w:hAnsiTheme="minorHAnsi" w:cs="Arial"/>
        </w:rPr>
        <w:tab/>
      </w:r>
      <w:r w:rsidRPr="00C444FE">
        <w:rPr>
          <w:rFonts w:asciiTheme="minorHAnsi" w:hAnsiTheme="minorHAnsi" w:cs="Arial"/>
        </w:rPr>
        <w:tab/>
      </w:r>
      <w:r w:rsidRPr="00C444FE">
        <w:rPr>
          <w:rFonts w:asciiTheme="minorHAnsi" w:hAnsiTheme="minorHAnsi" w:cs="Arial"/>
        </w:rPr>
        <w:tab/>
      </w:r>
      <w:r w:rsidRPr="00C444FE">
        <w:rPr>
          <w:rFonts w:asciiTheme="minorHAnsi" w:hAnsiTheme="minorHAnsi" w:cs="Arial"/>
        </w:rPr>
        <w:tab/>
      </w:r>
      <w:r w:rsidRPr="00C444FE">
        <w:rPr>
          <w:rFonts w:asciiTheme="minorHAnsi" w:hAnsiTheme="minorHAnsi" w:cs="Arial"/>
        </w:rPr>
        <w:tab/>
      </w:r>
      <w:r w:rsidRPr="00C444FE">
        <w:rPr>
          <w:rFonts w:asciiTheme="minorHAnsi" w:hAnsiTheme="minorHAnsi" w:cs="Arial"/>
        </w:rPr>
        <w:tab/>
      </w:r>
      <w:r w:rsidR="007E2325" w:rsidRPr="00C444FE">
        <w:rPr>
          <w:rFonts w:asciiTheme="minorHAnsi" w:hAnsiTheme="minorHAnsi" w:cs="Arial"/>
        </w:rPr>
        <w:tab/>
      </w:r>
      <w:r w:rsidR="004502D5">
        <w:rPr>
          <w:rFonts w:asciiTheme="minorHAnsi" w:hAnsiTheme="minorHAnsi" w:cs="Arial"/>
        </w:rPr>
        <w:tab/>
      </w:r>
      <w:r w:rsidR="004502D5">
        <w:rPr>
          <w:rFonts w:asciiTheme="minorHAnsi" w:hAnsiTheme="minorHAnsi" w:cs="Arial"/>
        </w:rPr>
        <w:tab/>
      </w:r>
      <w:r w:rsidRPr="00C444FE">
        <w:rPr>
          <w:rFonts w:asciiTheme="minorHAnsi" w:hAnsiTheme="minorHAnsi" w:cs="Arial"/>
        </w:rPr>
        <w:t>2</w:t>
      </w:r>
      <w:r w:rsidR="005B1E45">
        <w:rPr>
          <w:rFonts w:asciiTheme="minorHAnsi" w:hAnsiTheme="minorHAnsi" w:cs="Arial"/>
        </w:rPr>
        <w:t>2</w:t>
      </w:r>
      <w:r w:rsidRPr="00C444FE">
        <w:rPr>
          <w:rFonts w:asciiTheme="minorHAnsi" w:hAnsiTheme="minorHAnsi" w:cs="Arial"/>
        </w:rPr>
        <w:t xml:space="preserve"> December 2016</w:t>
      </w:r>
    </w:p>
    <w:p w:rsidR="00FB5E65" w:rsidRPr="00C444FE" w:rsidRDefault="00FB5E65" w:rsidP="007E2325">
      <w:pPr>
        <w:shd w:val="clear" w:color="auto" w:fill="FFFFFF"/>
        <w:ind w:left="-284"/>
        <w:rPr>
          <w:lang w:val="en" w:eastAsia="en-GB"/>
        </w:rPr>
      </w:pPr>
    </w:p>
    <w:p w:rsidR="007E2325" w:rsidRPr="00C444FE" w:rsidRDefault="007E2325" w:rsidP="007E2325">
      <w:pPr>
        <w:shd w:val="clear" w:color="auto" w:fill="FFFFFF"/>
        <w:ind w:left="-284"/>
        <w:rPr>
          <w:lang w:val="en" w:eastAsia="en-GB"/>
        </w:rPr>
      </w:pPr>
    </w:p>
    <w:p w:rsidR="007D2D84" w:rsidRPr="00C444FE" w:rsidRDefault="007D2D84" w:rsidP="007E2325">
      <w:pPr>
        <w:shd w:val="clear" w:color="auto" w:fill="FFFFFF"/>
        <w:ind w:left="-284"/>
        <w:rPr>
          <w:lang w:val="en" w:eastAsia="en-GB"/>
        </w:rPr>
      </w:pPr>
      <w:r w:rsidRPr="00C444FE">
        <w:rPr>
          <w:lang w:val="en" w:eastAsia="en-GB"/>
        </w:rPr>
        <w:t>Dear Mr Gyimah</w:t>
      </w:r>
    </w:p>
    <w:p w:rsidR="007D2D84" w:rsidRPr="00C444FE" w:rsidRDefault="007D2D84" w:rsidP="007E2325">
      <w:pPr>
        <w:shd w:val="clear" w:color="auto" w:fill="FFFFFF"/>
        <w:ind w:left="-284"/>
        <w:rPr>
          <w:lang w:val="en" w:eastAsia="en-GB"/>
        </w:rPr>
      </w:pPr>
    </w:p>
    <w:p w:rsidR="007E2325" w:rsidRPr="00C444FE" w:rsidRDefault="00F02139" w:rsidP="007E2325">
      <w:pPr>
        <w:shd w:val="clear" w:color="auto" w:fill="FFFFFF"/>
        <w:ind w:left="-284"/>
      </w:pPr>
      <w:r w:rsidRPr="00C444FE">
        <w:rPr>
          <w:lang w:val="en" w:eastAsia="en-GB"/>
        </w:rPr>
        <w:t xml:space="preserve">Following a recent briefing held with Surrey County Council’s Cabinet Member for Highways, Transport and Flooding, Cllr John </w:t>
      </w:r>
      <w:proofErr w:type="spellStart"/>
      <w:r w:rsidRPr="00C444FE">
        <w:rPr>
          <w:lang w:val="en" w:eastAsia="en-GB"/>
        </w:rPr>
        <w:t>Furey</w:t>
      </w:r>
      <w:proofErr w:type="spellEnd"/>
      <w:r w:rsidR="004502D5">
        <w:rPr>
          <w:lang w:val="en" w:eastAsia="en-GB"/>
        </w:rPr>
        <w:t>,</w:t>
      </w:r>
      <w:r w:rsidRPr="00C444FE">
        <w:rPr>
          <w:lang w:val="en" w:eastAsia="en-GB"/>
        </w:rPr>
        <w:t xml:space="preserve"> </w:t>
      </w:r>
      <w:r w:rsidR="005B1E45">
        <w:rPr>
          <w:lang w:val="en" w:eastAsia="en-GB"/>
        </w:rPr>
        <w:t xml:space="preserve">along </w:t>
      </w:r>
      <w:r w:rsidR="00FB4DB8" w:rsidRPr="00C444FE">
        <w:rPr>
          <w:lang w:val="en" w:eastAsia="en-GB"/>
        </w:rPr>
        <w:t>with</w:t>
      </w:r>
      <w:r w:rsidRPr="00C444FE">
        <w:rPr>
          <w:lang w:val="en" w:eastAsia="en-GB"/>
        </w:rPr>
        <w:t xml:space="preserve"> senior </w:t>
      </w:r>
      <w:r w:rsidR="005B1E45">
        <w:rPr>
          <w:lang w:val="en" w:eastAsia="en-GB"/>
        </w:rPr>
        <w:t>County H</w:t>
      </w:r>
      <w:r w:rsidRPr="00C444FE">
        <w:rPr>
          <w:lang w:val="en" w:eastAsia="en-GB"/>
        </w:rPr>
        <w:t xml:space="preserve">ighways </w:t>
      </w:r>
      <w:r w:rsidR="005B1E45">
        <w:rPr>
          <w:lang w:val="en" w:eastAsia="en-GB"/>
        </w:rPr>
        <w:t>O</w:t>
      </w:r>
      <w:r w:rsidRPr="00C444FE">
        <w:rPr>
          <w:lang w:val="en" w:eastAsia="en-GB"/>
        </w:rPr>
        <w:t xml:space="preserve">fficers, we would like to register our serious concerns regarding the funding arrangements </w:t>
      </w:r>
      <w:r w:rsidRPr="00C444FE">
        <w:t xml:space="preserve">between Central Government and the County Council </w:t>
      </w:r>
      <w:r w:rsidR="005B1E45">
        <w:t>regarding adult social care and the impact on other County Council services.</w:t>
      </w:r>
    </w:p>
    <w:p w:rsidR="007E2325" w:rsidRPr="00C444FE" w:rsidRDefault="007E2325" w:rsidP="007E2325">
      <w:pPr>
        <w:shd w:val="clear" w:color="auto" w:fill="FFFFFF"/>
        <w:ind w:left="-284"/>
      </w:pPr>
    </w:p>
    <w:p w:rsidR="00F02139" w:rsidRPr="00C444FE" w:rsidRDefault="00F02139" w:rsidP="007E2325">
      <w:pPr>
        <w:shd w:val="clear" w:color="auto" w:fill="FFFFFF"/>
        <w:ind w:left="-284"/>
        <w:rPr>
          <w:lang w:val="en" w:eastAsia="en-GB"/>
        </w:rPr>
      </w:pPr>
      <w:r w:rsidRPr="00C444FE">
        <w:t>We understand that t</w:t>
      </w:r>
      <w:r w:rsidR="00FB4DB8" w:rsidRPr="00C444FE">
        <w:t>hese arrangements are having</w:t>
      </w:r>
      <w:r w:rsidRPr="00C444FE">
        <w:t xml:space="preserve"> an adverse impact on future highways and transport infrastructure, as well as essential road maintenance. </w:t>
      </w:r>
      <w:r w:rsidR="005B1E45">
        <w:t xml:space="preserve"> </w:t>
      </w:r>
      <w:r w:rsidRPr="00C444FE">
        <w:t>As you know, Horley has been affected by numerous outstanding road repairs for some considerable time now, and it was anticipated some of these would be included on the current highways maintenance programme</w:t>
      </w:r>
      <w:r w:rsidR="005B1E45">
        <w:t>, however they</w:t>
      </w:r>
      <w:r w:rsidRPr="00C444FE">
        <w:t xml:space="preserve"> now may be subject to further delay </w:t>
      </w:r>
      <w:r w:rsidR="005B1E45">
        <w:t>or will</w:t>
      </w:r>
      <w:r w:rsidRPr="00C444FE">
        <w:t xml:space="preserve"> be withdrawn</w:t>
      </w:r>
      <w:r w:rsidR="005B1E45">
        <w:t xml:space="preserve"> altogether.</w:t>
      </w:r>
    </w:p>
    <w:p w:rsidR="00F02139" w:rsidRDefault="00F02139" w:rsidP="007E2325">
      <w:pPr>
        <w:shd w:val="clear" w:color="auto" w:fill="FFFFFF"/>
        <w:ind w:left="-284"/>
        <w:rPr>
          <w:lang w:val="en" w:eastAsia="en-GB"/>
        </w:rPr>
      </w:pPr>
    </w:p>
    <w:p w:rsidR="005B1E45" w:rsidRDefault="005B1E45" w:rsidP="007E2325">
      <w:pPr>
        <w:shd w:val="clear" w:color="auto" w:fill="FFFFFF"/>
        <w:ind w:left="-284"/>
      </w:pPr>
      <w:r>
        <w:t>Furthermore education funding is sadly lacking</w:t>
      </w:r>
      <w:r w:rsidR="007D6659">
        <w:t>, as was highlighted in a County Council report considered at our recent Full Council meeting.</w:t>
      </w:r>
    </w:p>
    <w:p w:rsidR="007D6659" w:rsidRPr="00C444FE" w:rsidRDefault="007D6659" w:rsidP="007E2325">
      <w:pPr>
        <w:shd w:val="clear" w:color="auto" w:fill="FFFFFF"/>
        <w:ind w:left="-284"/>
        <w:rPr>
          <w:lang w:val="en" w:eastAsia="en-GB"/>
        </w:rPr>
      </w:pPr>
    </w:p>
    <w:p w:rsidR="008E55B2" w:rsidRPr="00C444FE" w:rsidRDefault="004502D5" w:rsidP="007E2325">
      <w:pPr>
        <w:ind w:left="-284"/>
        <w:rPr>
          <w:lang w:val="en" w:eastAsia="en-GB"/>
        </w:rPr>
      </w:pPr>
      <w:r>
        <w:rPr>
          <w:lang w:val="en" w:eastAsia="en-GB"/>
        </w:rPr>
        <w:t>We understand that</w:t>
      </w:r>
      <w:r w:rsidR="007D2D84" w:rsidRPr="00C444FE">
        <w:rPr>
          <w:lang w:val="en" w:eastAsia="en-GB"/>
        </w:rPr>
        <w:t xml:space="preserve"> Surrey County Council has briefed MPs in Surrey on the issue with detailed financial projections.  </w:t>
      </w:r>
    </w:p>
    <w:p w:rsidR="008E55B2" w:rsidRPr="00C444FE" w:rsidRDefault="008E55B2" w:rsidP="007E2325">
      <w:pPr>
        <w:ind w:left="-284"/>
        <w:rPr>
          <w:lang w:val="en" w:eastAsia="en-GB"/>
        </w:rPr>
      </w:pPr>
    </w:p>
    <w:p w:rsidR="007A17FE" w:rsidRDefault="00F02139" w:rsidP="007E2325">
      <w:pPr>
        <w:ind w:left="-284"/>
        <w:rPr>
          <w:lang w:val="en" w:eastAsia="en-GB"/>
        </w:rPr>
      </w:pPr>
      <w:r w:rsidRPr="00C444FE">
        <w:rPr>
          <w:lang w:val="en" w:eastAsia="en-GB"/>
        </w:rPr>
        <w:t xml:space="preserve">We note </w:t>
      </w:r>
      <w:r w:rsidR="00FB4DB8" w:rsidRPr="00C444FE">
        <w:rPr>
          <w:lang w:val="en" w:eastAsia="en-GB"/>
        </w:rPr>
        <w:t>that last week</w:t>
      </w:r>
      <w:r w:rsidR="00C444FE" w:rsidRPr="00C444FE">
        <w:rPr>
          <w:lang w:val="en" w:eastAsia="en-GB"/>
        </w:rPr>
        <w:t>,</w:t>
      </w:r>
      <w:r w:rsidR="00FB4DB8" w:rsidRPr="00C444FE">
        <w:rPr>
          <w:lang w:val="en" w:eastAsia="en-GB"/>
        </w:rPr>
        <w:t xml:space="preserve"> </w:t>
      </w:r>
      <w:r w:rsidRPr="00C444FE">
        <w:rPr>
          <w:lang w:val="en" w:eastAsia="en-GB"/>
        </w:rPr>
        <w:t>the Secretary of State for Communities and Local Govern</w:t>
      </w:r>
      <w:r w:rsidR="008E55B2" w:rsidRPr="00C444FE">
        <w:rPr>
          <w:lang w:val="en" w:eastAsia="en-GB"/>
        </w:rPr>
        <w:t>ment made</w:t>
      </w:r>
      <w:r w:rsidRPr="00C444FE">
        <w:rPr>
          <w:lang w:val="en" w:eastAsia="en-GB"/>
        </w:rPr>
        <w:t xml:space="preserve"> his statement on the </w:t>
      </w:r>
      <w:r w:rsidR="005B1E45">
        <w:rPr>
          <w:lang w:val="en" w:eastAsia="en-GB"/>
        </w:rPr>
        <w:t>L</w:t>
      </w:r>
      <w:r w:rsidRPr="00C444FE">
        <w:rPr>
          <w:lang w:val="en" w:eastAsia="en-GB"/>
        </w:rPr>
        <w:t xml:space="preserve">ocal </w:t>
      </w:r>
      <w:r w:rsidR="005B1E45">
        <w:rPr>
          <w:lang w:val="en" w:eastAsia="en-GB"/>
        </w:rPr>
        <w:t>G</w:t>
      </w:r>
      <w:r w:rsidRPr="00C444FE">
        <w:rPr>
          <w:lang w:val="en" w:eastAsia="en-GB"/>
        </w:rPr>
        <w:t xml:space="preserve">overnment </w:t>
      </w:r>
      <w:r w:rsidR="005B1E45">
        <w:rPr>
          <w:lang w:val="en" w:eastAsia="en-GB"/>
        </w:rPr>
        <w:t>F</w:t>
      </w:r>
      <w:r w:rsidRPr="00C444FE">
        <w:rPr>
          <w:lang w:val="en" w:eastAsia="en-GB"/>
        </w:rPr>
        <w:t xml:space="preserve">inance </w:t>
      </w:r>
      <w:r w:rsidR="005B1E45">
        <w:rPr>
          <w:lang w:val="en" w:eastAsia="en-GB"/>
        </w:rPr>
        <w:t>S</w:t>
      </w:r>
      <w:r w:rsidRPr="00C444FE">
        <w:rPr>
          <w:lang w:val="en" w:eastAsia="en-GB"/>
        </w:rPr>
        <w:t>ettlement</w:t>
      </w:r>
      <w:r w:rsidR="008E55B2" w:rsidRPr="00C444FE">
        <w:rPr>
          <w:lang w:val="en" w:eastAsia="en-GB"/>
        </w:rPr>
        <w:t xml:space="preserve">.  </w:t>
      </w:r>
      <w:r w:rsidR="007A17FE">
        <w:rPr>
          <w:lang w:val="en" w:eastAsia="en-GB"/>
        </w:rPr>
        <w:t xml:space="preserve">We </w:t>
      </w:r>
      <w:r w:rsidR="002D459E">
        <w:rPr>
          <w:lang w:val="en" w:eastAsia="en-GB"/>
        </w:rPr>
        <w:t>believe</w:t>
      </w:r>
      <w:r w:rsidR="007A17FE">
        <w:rPr>
          <w:lang w:val="en" w:eastAsia="en-GB"/>
        </w:rPr>
        <w:t xml:space="preserve"> that this will allow</w:t>
      </w:r>
      <w:r w:rsidR="008E55B2" w:rsidRPr="00C444FE">
        <w:rPr>
          <w:lang w:val="en" w:eastAsia="en-GB"/>
        </w:rPr>
        <w:t xml:space="preserve"> </w:t>
      </w:r>
      <w:r w:rsidR="007A17FE">
        <w:rPr>
          <w:lang w:val="en" w:eastAsia="en-GB"/>
        </w:rPr>
        <w:t>County C</w:t>
      </w:r>
      <w:r w:rsidR="008E55B2" w:rsidRPr="00C444FE">
        <w:rPr>
          <w:lang w:val="en" w:eastAsia="en-GB"/>
        </w:rPr>
        <w:t xml:space="preserve">ouncils to </w:t>
      </w:r>
      <w:r w:rsidR="007A17FE">
        <w:rPr>
          <w:lang w:val="en" w:eastAsia="en-GB"/>
        </w:rPr>
        <w:t>have a 3%</w:t>
      </w:r>
      <w:r w:rsidR="008E55B2" w:rsidRPr="00C444FE">
        <w:rPr>
          <w:lang w:val="en" w:eastAsia="en-GB"/>
        </w:rPr>
        <w:t xml:space="preserve"> precept </w:t>
      </w:r>
      <w:r w:rsidR="007A17FE">
        <w:rPr>
          <w:lang w:val="en" w:eastAsia="en-GB"/>
        </w:rPr>
        <w:t>entirely for Adult Social Care over the next two years (an additional 1%</w:t>
      </w:r>
      <w:r w:rsidR="007D6659">
        <w:rPr>
          <w:lang w:val="en" w:eastAsia="en-GB"/>
        </w:rPr>
        <w:t xml:space="preserve"> per year</w:t>
      </w:r>
      <w:r w:rsidR="007A17FE">
        <w:rPr>
          <w:lang w:val="en" w:eastAsia="en-GB"/>
        </w:rPr>
        <w:t>).</w:t>
      </w:r>
      <w:r w:rsidR="007D6659">
        <w:rPr>
          <w:lang w:val="en" w:eastAsia="en-GB"/>
        </w:rPr>
        <w:t xml:space="preserve">  However, due to other funding cuts from Central Government, Cllr </w:t>
      </w:r>
      <w:proofErr w:type="spellStart"/>
      <w:r w:rsidR="007D6659">
        <w:rPr>
          <w:lang w:val="en" w:eastAsia="en-GB"/>
        </w:rPr>
        <w:t>Furey</w:t>
      </w:r>
      <w:proofErr w:type="spellEnd"/>
      <w:r w:rsidR="007D6659">
        <w:rPr>
          <w:lang w:val="en" w:eastAsia="en-GB"/>
        </w:rPr>
        <w:t xml:space="preserve"> has told us that Surrey County Council will still not have the funds it needs to deal with highways, education and many other important matters.</w:t>
      </w:r>
    </w:p>
    <w:p w:rsidR="007A17FE" w:rsidRDefault="007A17FE" w:rsidP="007E2325">
      <w:pPr>
        <w:ind w:left="-284"/>
        <w:rPr>
          <w:lang w:val="en" w:eastAsia="en-GB"/>
        </w:rPr>
      </w:pPr>
    </w:p>
    <w:p w:rsidR="007D2D84" w:rsidRPr="00C444FE" w:rsidRDefault="007D6659" w:rsidP="007E2325">
      <w:pPr>
        <w:ind w:left="-284"/>
        <w:rPr>
          <w:lang w:val="en" w:eastAsia="en-GB"/>
        </w:rPr>
      </w:pPr>
      <w:r>
        <w:rPr>
          <w:lang w:val="en" w:eastAsia="en-GB"/>
        </w:rPr>
        <w:t>C</w:t>
      </w:r>
      <w:r w:rsidR="00FB4DB8" w:rsidRPr="00C444FE">
        <w:rPr>
          <w:lang w:val="en" w:eastAsia="en-GB"/>
        </w:rPr>
        <w:t xml:space="preserve">an we please </w:t>
      </w:r>
      <w:r w:rsidR="000C17D2" w:rsidRPr="00C444FE">
        <w:rPr>
          <w:lang w:val="en" w:eastAsia="en-GB"/>
        </w:rPr>
        <w:t xml:space="preserve">ask </w:t>
      </w:r>
      <w:r>
        <w:rPr>
          <w:lang w:val="en" w:eastAsia="en-GB"/>
        </w:rPr>
        <w:t>for your</w:t>
      </w:r>
      <w:r w:rsidR="000C17D2" w:rsidRPr="00C444FE">
        <w:rPr>
          <w:lang w:val="en" w:eastAsia="en-GB"/>
        </w:rPr>
        <w:t xml:space="preserve"> </w:t>
      </w:r>
      <w:r w:rsidR="00FB4DB8" w:rsidRPr="00C444FE">
        <w:rPr>
          <w:lang w:val="en" w:eastAsia="en-GB"/>
        </w:rPr>
        <w:t>support</w:t>
      </w:r>
      <w:r w:rsidR="000C17D2" w:rsidRPr="00C444FE">
        <w:rPr>
          <w:lang w:val="en" w:eastAsia="en-GB"/>
        </w:rPr>
        <w:t xml:space="preserve"> </w:t>
      </w:r>
      <w:r>
        <w:rPr>
          <w:lang w:val="en" w:eastAsia="en-GB"/>
        </w:rPr>
        <w:t>to address th</w:t>
      </w:r>
      <w:r w:rsidR="002D459E">
        <w:rPr>
          <w:lang w:val="en" w:eastAsia="en-GB"/>
        </w:rPr>
        <w:t>ese</w:t>
      </w:r>
      <w:r>
        <w:rPr>
          <w:lang w:val="en" w:eastAsia="en-GB"/>
        </w:rPr>
        <w:t xml:space="preserve"> very urgent funding </w:t>
      </w:r>
      <w:proofErr w:type="gramStart"/>
      <w:r>
        <w:rPr>
          <w:lang w:val="en" w:eastAsia="en-GB"/>
        </w:rPr>
        <w:t>issue</w:t>
      </w:r>
      <w:r w:rsidR="002D459E">
        <w:rPr>
          <w:lang w:val="en" w:eastAsia="en-GB"/>
        </w:rPr>
        <w:t>s.</w:t>
      </w:r>
      <w:proofErr w:type="gramEnd"/>
    </w:p>
    <w:p w:rsidR="00F02139" w:rsidRPr="00C444FE" w:rsidRDefault="00F02139" w:rsidP="007E2325">
      <w:pPr>
        <w:ind w:left="-284"/>
        <w:rPr>
          <w:color w:val="333333"/>
          <w:lang w:val="en" w:eastAsia="en-GB"/>
        </w:rPr>
      </w:pPr>
    </w:p>
    <w:p w:rsidR="00F02139" w:rsidRPr="00C444FE" w:rsidRDefault="000C17D2" w:rsidP="007E2325">
      <w:pPr>
        <w:ind w:left="-284"/>
      </w:pPr>
      <w:r w:rsidRPr="00C444FE">
        <w:t>We look forward to receiving your comments.</w:t>
      </w:r>
    </w:p>
    <w:p w:rsidR="007E2325" w:rsidRPr="00C444FE" w:rsidRDefault="007E2325" w:rsidP="007E2325">
      <w:pPr>
        <w:ind w:left="-284"/>
      </w:pPr>
    </w:p>
    <w:p w:rsidR="007E2325" w:rsidRDefault="007E2325" w:rsidP="007E2325">
      <w:pPr>
        <w:ind w:left="-284"/>
      </w:pPr>
      <w:r w:rsidRPr="00C444FE">
        <w:t>Yours sincerely</w:t>
      </w:r>
    </w:p>
    <w:p w:rsidR="00C444FE" w:rsidRPr="00C444FE" w:rsidRDefault="00C444FE" w:rsidP="007E2325">
      <w:pPr>
        <w:ind w:left="-284"/>
      </w:pPr>
    </w:p>
    <w:p w:rsidR="00C444FE" w:rsidRPr="00C444FE" w:rsidRDefault="00C444FE" w:rsidP="007E2325">
      <w:pPr>
        <w:ind w:left="-284"/>
      </w:pPr>
      <w:r>
        <w:rPr>
          <w:rFonts w:cs="Arial"/>
          <w:noProof/>
          <w:lang w:eastAsia="en-GB"/>
        </w:rPr>
        <w:drawing>
          <wp:inline distT="0" distB="0" distL="0" distR="0">
            <wp:extent cx="733425" cy="438150"/>
            <wp:effectExtent l="0" t="0" r="9525" b="0"/>
            <wp:docPr id="3" name="Picture 3" descr="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438150"/>
                    </a:xfrm>
                    <a:prstGeom prst="rect">
                      <a:avLst/>
                    </a:prstGeom>
                    <a:noFill/>
                    <a:ln>
                      <a:noFill/>
                    </a:ln>
                  </pic:spPr>
                </pic:pic>
              </a:graphicData>
            </a:graphic>
          </wp:inline>
        </w:drawing>
      </w:r>
    </w:p>
    <w:p w:rsidR="007E2325" w:rsidRPr="00C444FE" w:rsidRDefault="007E2325" w:rsidP="007E2325">
      <w:pPr>
        <w:ind w:left="-284"/>
      </w:pPr>
      <w:r w:rsidRPr="00C444FE">
        <w:t>Alan Jones</w:t>
      </w:r>
    </w:p>
    <w:p w:rsidR="007E2325" w:rsidRPr="00C444FE" w:rsidRDefault="007E2325" w:rsidP="007E2325">
      <w:pPr>
        <w:ind w:left="-284"/>
        <w:rPr>
          <w:b/>
        </w:rPr>
      </w:pPr>
      <w:r w:rsidRPr="00C444FE">
        <w:rPr>
          <w:b/>
        </w:rPr>
        <w:t>Town Clerk</w:t>
      </w:r>
    </w:p>
    <w:p w:rsidR="00FB5E65" w:rsidRDefault="00FB5E65" w:rsidP="00FB5E65">
      <w:pPr>
        <w:jc w:val="right"/>
      </w:pPr>
      <w:r>
        <w:rPr>
          <w:rFonts w:ascii="Arial" w:hAnsi="Arial" w:cs="Arial"/>
          <w:noProof/>
          <w:lang w:eastAsia="en-GB"/>
        </w:rPr>
        <w:drawing>
          <wp:inline distT="0" distB="0" distL="0" distR="0" wp14:anchorId="3A9B4B4D" wp14:editId="72A4A701">
            <wp:extent cx="1352550" cy="561975"/>
            <wp:effectExtent l="0" t="0" r="0" b="9525"/>
            <wp:docPr id="2" name="Picture 2" descr="Foundation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ndationLogo_Gr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561975"/>
                    </a:xfrm>
                    <a:prstGeom prst="rect">
                      <a:avLst/>
                    </a:prstGeom>
                    <a:noFill/>
                    <a:ln>
                      <a:noFill/>
                    </a:ln>
                  </pic:spPr>
                </pic:pic>
              </a:graphicData>
            </a:graphic>
          </wp:inline>
        </w:drawing>
      </w:r>
    </w:p>
    <w:sectPr w:rsidR="00FB5E65" w:rsidSect="00C444FE">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84"/>
    <w:rsid w:val="000A3851"/>
    <w:rsid w:val="000C17D2"/>
    <w:rsid w:val="001564C9"/>
    <w:rsid w:val="00166601"/>
    <w:rsid w:val="001D0F96"/>
    <w:rsid w:val="00206CAB"/>
    <w:rsid w:val="002D459E"/>
    <w:rsid w:val="003A1FC7"/>
    <w:rsid w:val="00430EB9"/>
    <w:rsid w:val="004502D5"/>
    <w:rsid w:val="00516CE7"/>
    <w:rsid w:val="005B1E45"/>
    <w:rsid w:val="006D14C2"/>
    <w:rsid w:val="007A17FE"/>
    <w:rsid w:val="007D2D84"/>
    <w:rsid w:val="007D6659"/>
    <w:rsid w:val="007E2325"/>
    <w:rsid w:val="007F575B"/>
    <w:rsid w:val="008E55B2"/>
    <w:rsid w:val="00911CB9"/>
    <w:rsid w:val="00BE5DC9"/>
    <w:rsid w:val="00C444FE"/>
    <w:rsid w:val="00DE176B"/>
    <w:rsid w:val="00F02139"/>
    <w:rsid w:val="00FB4DB8"/>
    <w:rsid w:val="00FB5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E65"/>
    <w:rPr>
      <w:rFonts w:ascii="Tahoma" w:hAnsi="Tahoma" w:cs="Tahoma"/>
      <w:sz w:val="16"/>
      <w:szCs w:val="16"/>
    </w:rPr>
  </w:style>
  <w:style w:type="character" w:customStyle="1" w:styleId="BalloonTextChar">
    <w:name w:val="Balloon Text Char"/>
    <w:basedOn w:val="DefaultParagraphFont"/>
    <w:link w:val="BalloonText"/>
    <w:uiPriority w:val="99"/>
    <w:semiHidden/>
    <w:rsid w:val="00FB5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E65"/>
    <w:rPr>
      <w:rFonts w:ascii="Tahoma" w:hAnsi="Tahoma" w:cs="Tahoma"/>
      <w:sz w:val="16"/>
      <w:szCs w:val="16"/>
    </w:rPr>
  </w:style>
  <w:style w:type="character" w:customStyle="1" w:styleId="BalloonTextChar">
    <w:name w:val="Balloon Text Char"/>
    <w:basedOn w:val="DefaultParagraphFont"/>
    <w:link w:val="BalloonText"/>
    <w:uiPriority w:val="99"/>
    <w:semiHidden/>
    <w:rsid w:val="00FB5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310889">
      <w:bodyDiv w:val="1"/>
      <w:marLeft w:val="0"/>
      <w:marRight w:val="0"/>
      <w:marTop w:val="0"/>
      <w:marBottom w:val="0"/>
      <w:divBdr>
        <w:top w:val="none" w:sz="0" w:space="0" w:color="auto"/>
        <w:left w:val="none" w:sz="0" w:space="0" w:color="auto"/>
        <w:bottom w:val="none" w:sz="0" w:space="0" w:color="auto"/>
        <w:right w:val="none" w:sz="0" w:space="0" w:color="auto"/>
      </w:divBdr>
    </w:div>
    <w:div w:id="18611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Jones</dc:creator>
  <cp:lastModifiedBy>Joan Walsh</cp:lastModifiedBy>
  <cp:revision>2</cp:revision>
  <cp:lastPrinted>2016-12-20T16:14:00Z</cp:lastPrinted>
  <dcterms:created xsi:type="dcterms:W3CDTF">2016-12-22T09:33:00Z</dcterms:created>
  <dcterms:modified xsi:type="dcterms:W3CDTF">2016-12-22T09:33:00Z</dcterms:modified>
</cp:coreProperties>
</file>